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2F" w:rsidRPr="00EF058F" w:rsidRDefault="00B0562F" w:rsidP="00EF058F">
      <w:pPr>
        <w:spacing w:line="276" w:lineRule="auto"/>
        <w:jc w:val="right"/>
        <w:rPr>
          <w:rFonts w:ascii="Tahoma" w:hAnsi="Tahoma" w:cs="Tahoma"/>
          <w:b/>
          <w:bCs/>
          <w:sz w:val="20"/>
          <w:szCs w:val="20"/>
        </w:rPr>
      </w:pPr>
      <w:r w:rsidRPr="00EF058F">
        <w:rPr>
          <w:rFonts w:ascii="Tahoma" w:hAnsi="Tahoma" w:cs="Tahoma"/>
          <w:b/>
          <w:bCs/>
          <w:sz w:val="20"/>
          <w:szCs w:val="20"/>
        </w:rPr>
        <w:t xml:space="preserve">Formularz Ofertowy - Załącznik nr 1 do Zapytania ofertowego nr  </w:t>
      </w:r>
      <w:r>
        <w:rPr>
          <w:rFonts w:ascii="Tahoma" w:hAnsi="Tahoma" w:cs="Tahoma"/>
          <w:b/>
          <w:bCs/>
          <w:sz w:val="20"/>
          <w:szCs w:val="20"/>
        </w:rPr>
        <w:br/>
        <w:t>4</w:t>
      </w:r>
      <w:r w:rsidRPr="00EF058F">
        <w:rPr>
          <w:rFonts w:ascii="Tahoma" w:hAnsi="Tahoma" w:cs="Tahoma"/>
          <w:b/>
          <w:bCs/>
          <w:sz w:val="20"/>
          <w:szCs w:val="20"/>
        </w:rPr>
        <w:t>/PnK/RIPH/2021</w:t>
      </w:r>
    </w:p>
    <w:p w:rsidR="00B0562F" w:rsidRPr="00A006B2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10"/>
          <w:szCs w:val="10"/>
        </w:rPr>
      </w:pPr>
    </w:p>
    <w:p w:rsidR="00B0562F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D41FE">
        <w:rPr>
          <w:rFonts w:ascii="Tahoma" w:hAnsi="Tahoma" w:cs="Tahoma"/>
          <w:b/>
          <w:bCs/>
          <w:sz w:val="20"/>
          <w:szCs w:val="20"/>
        </w:rPr>
        <w:t xml:space="preserve">FORMULARZ OFERTOWY  </w:t>
      </w:r>
    </w:p>
    <w:p w:rsidR="00B0562F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0562F" w:rsidRPr="005D41FE" w:rsidRDefault="00B0562F" w:rsidP="002719EB">
      <w:pPr>
        <w:keepNext/>
        <w:tabs>
          <w:tab w:val="left" w:pos="2550"/>
        </w:tabs>
        <w:suppressAutoHyphens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:rsidR="00B0562F" w:rsidRPr="005D41FE" w:rsidRDefault="00B0562F" w:rsidP="00451FB0">
      <w:pPr>
        <w:spacing w:line="20" w:lineRule="exact"/>
        <w:rPr>
          <w:rFonts w:ascii="Tahoma" w:hAnsi="Tahoma" w:cs="Tahoma"/>
          <w:i/>
          <w:iCs/>
          <w:sz w:val="20"/>
          <w:szCs w:val="20"/>
        </w:rPr>
      </w:pPr>
    </w:p>
    <w:p w:rsidR="00B0562F" w:rsidRPr="005D41FE" w:rsidRDefault="00B0562F" w:rsidP="005D41FE">
      <w:pPr>
        <w:spacing w:before="240" w:after="120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>Wykonawca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_____________________________________________________</w:t>
      </w:r>
    </w:p>
    <w:p w:rsidR="00B0562F" w:rsidRPr="003F0B8D" w:rsidRDefault="00B0562F" w:rsidP="005D41FE">
      <w:pPr>
        <w:spacing w:before="240" w:after="120"/>
        <w:rPr>
          <w:rFonts w:ascii="Tahoma" w:hAnsi="Tahoma" w:cs="Tahoma"/>
          <w:sz w:val="20"/>
          <w:szCs w:val="20"/>
          <w:lang w:val="en-US"/>
        </w:rPr>
      </w:pPr>
      <w:r w:rsidRPr="003F0B8D">
        <w:rPr>
          <w:rFonts w:ascii="Tahoma" w:hAnsi="Tahoma" w:cs="Tahoma"/>
          <w:sz w:val="20"/>
          <w:szCs w:val="20"/>
          <w:lang w:val="en-US"/>
        </w:rPr>
        <w:t>Adres:</w:t>
      </w:r>
      <w:r w:rsidRPr="003F0B8D">
        <w:rPr>
          <w:rFonts w:ascii="Tahoma" w:hAnsi="Tahoma" w:cs="Tahoma"/>
          <w:sz w:val="20"/>
          <w:szCs w:val="20"/>
          <w:lang w:val="en-US"/>
        </w:rPr>
        <w:tab/>
      </w:r>
      <w:r w:rsidRPr="003F0B8D">
        <w:rPr>
          <w:rFonts w:ascii="Tahoma" w:hAnsi="Tahoma" w:cs="Tahoma"/>
          <w:sz w:val="20"/>
          <w:szCs w:val="20"/>
          <w:lang w:val="en-US"/>
        </w:rPr>
        <w:tab/>
      </w:r>
      <w:r w:rsidRPr="003F0B8D">
        <w:rPr>
          <w:rFonts w:ascii="Tahoma" w:hAnsi="Tahoma" w:cs="Tahoma"/>
          <w:sz w:val="20"/>
          <w:szCs w:val="20"/>
          <w:lang w:val="en-US"/>
        </w:rPr>
        <w:tab/>
        <w:t>_____________________________________________________</w:t>
      </w:r>
    </w:p>
    <w:p w:rsidR="00B0562F" w:rsidRPr="003F0B8D" w:rsidRDefault="00B0562F" w:rsidP="005D41FE">
      <w:pPr>
        <w:spacing w:before="240" w:after="120"/>
        <w:rPr>
          <w:rFonts w:ascii="Tahoma" w:hAnsi="Tahoma" w:cs="Tahoma"/>
          <w:sz w:val="20"/>
          <w:szCs w:val="20"/>
          <w:lang w:val="en-US"/>
        </w:rPr>
      </w:pPr>
      <w:r w:rsidRPr="003F0B8D">
        <w:rPr>
          <w:rFonts w:ascii="Tahoma" w:hAnsi="Tahoma" w:cs="Tahoma"/>
          <w:sz w:val="20"/>
          <w:szCs w:val="20"/>
          <w:lang w:val="en-US"/>
        </w:rPr>
        <w:tab/>
      </w:r>
      <w:r w:rsidRPr="003F0B8D">
        <w:rPr>
          <w:rFonts w:ascii="Tahoma" w:hAnsi="Tahoma" w:cs="Tahoma"/>
          <w:sz w:val="20"/>
          <w:szCs w:val="20"/>
          <w:lang w:val="en-US"/>
        </w:rPr>
        <w:tab/>
      </w:r>
      <w:r w:rsidRPr="003F0B8D">
        <w:rPr>
          <w:rFonts w:ascii="Tahoma" w:hAnsi="Tahoma" w:cs="Tahoma"/>
          <w:sz w:val="20"/>
          <w:szCs w:val="20"/>
          <w:lang w:val="en-US"/>
        </w:rPr>
        <w:tab/>
        <w:t>_____________________________________________________</w:t>
      </w:r>
    </w:p>
    <w:p w:rsidR="00B0562F" w:rsidRPr="003F0B8D" w:rsidRDefault="00B0562F" w:rsidP="005D41FE">
      <w:pPr>
        <w:spacing w:before="240" w:after="120"/>
        <w:rPr>
          <w:rFonts w:ascii="Tahoma" w:hAnsi="Tahoma" w:cs="Tahoma"/>
          <w:sz w:val="20"/>
          <w:szCs w:val="20"/>
          <w:lang w:val="en-US"/>
        </w:rPr>
      </w:pPr>
      <w:r w:rsidRPr="003F0B8D">
        <w:rPr>
          <w:rFonts w:ascii="Tahoma" w:hAnsi="Tahoma" w:cs="Tahoma"/>
          <w:sz w:val="20"/>
          <w:szCs w:val="20"/>
          <w:lang w:val="en-US"/>
        </w:rPr>
        <w:t xml:space="preserve">NIP, REGON/PESEL:     </w:t>
      </w:r>
      <w:r w:rsidRPr="003F0B8D">
        <w:rPr>
          <w:rFonts w:ascii="Tahoma" w:hAnsi="Tahoma" w:cs="Tahoma"/>
          <w:sz w:val="20"/>
          <w:szCs w:val="20"/>
          <w:lang w:val="en-US"/>
        </w:rPr>
        <w:tab/>
        <w:t>_____________________________________________________</w:t>
      </w:r>
    </w:p>
    <w:p w:rsidR="00B0562F" w:rsidRPr="003F0B8D" w:rsidRDefault="00B0562F" w:rsidP="005D41FE">
      <w:pPr>
        <w:spacing w:before="240" w:after="120"/>
        <w:rPr>
          <w:rFonts w:ascii="Tahoma" w:hAnsi="Tahoma" w:cs="Tahoma"/>
          <w:sz w:val="20"/>
          <w:szCs w:val="20"/>
          <w:lang w:val="en-US"/>
        </w:rPr>
      </w:pPr>
      <w:r w:rsidRPr="003F0B8D">
        <w:rPr>
          <w:rFonts w:ascii="Tahoma" w:hAnsi="Tahoma" w:cs="Tahoma"/>
          <w:sz w:val="20"/>
          <w:szCs w:val="20"/>
          <w:lang w:val="en-US"/>
        </w:rPr>
        <w:t>tel., e-mail:</w:t>
      </w:r>
      <w:r w:rsidRPr="003F0B8D">
        <w:rPr>
          <w:rFonts w:ascii="Tahoma" w:hAnsi="Tahoma" w:cs="Tahoma"/>
          <w:sz w:val="20"/>
          <w:szCs w:val="20"/>
          <w:lang w:val="en-US"/>
        </w:rPr>
        <w:tab/>
        <w:t xml:space="preserve">         </w:t>
      </w:r>
      <w:r w:rsidRPr="003F0B8D">
        <w:rPr>
          <w:rFonts w:ascii="Tahoma" w:hAnsi="Tahoma" w:cs="Tahoma"/>
          <w:sz w:val="20"/>
          <w:szCs w:val="20"/>
          <w:lang w:val="en-US"/>
        </w:rPr>
        <w:tab/>
        <w:t>_____________________________________________________</w:t>
      </w:r>
    </w:p>
    <w:p w:rsidR="00B0562F" w:rsidRPr="003F0B8D" w:rsidRDefault="00B0562F" w:rsidP="00A46F33">
      <w:pPr>
        <w:spacing w:line="360" w:lineRule="auto"/>
        <w:ind w:left="7"/>
        <w:rPr>
          <w:rFonts w:ascii="Tahoma" w:hAnsi="Tahoma" w:cs="Tahoma"/>
          <w:sz w:val="20"/>
          <w:szCs w:val="20"/>
          <w:lang w:val="en-US"/>
        </w:rPr>
      </w:pPr>
    </w:p>
    <w:p w:rsidR="00B0562F" w:rsidRPr="005D41FE" w:rsidRDefault="00B0562F" w:rsidP="00A46F33">
      <w:pPr>
        <w:spacing w:line="360" w:lineRule="auto"/>
        <w:ind w:left="7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>Niniejszym oświadczam, iż:</w:t>
      </w:r>
    </w:p>
    <w:p w:rsidR="00B0562F" w:rsidRPr="005D41FE" w:rsidRDefault="00B0562F" w:rsidP="00A46F33">
      <w:pPr>
        <w:pStyle w:val="ListParagraph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 xml:space="preserve">w ramach proponowanej ceny spełnione zostaną warunki określone w Zapytaniu ofertowym </w:t>
      </w:r>
      <w:r w:rsidRPr="005D41FE">
        <w:rPr>
          <w:rFonts w:ascii="Tahoma" w:hAnsi="Tahoma" w:cs="Tahoma"/>
          <w:sz w:val="20"/>
          <w:szCs w:val="20"/>
        </w:rPr>
        <w:br/>
        <w:t xml:space="preserve">nr </w:t>
      </w:r>
      <w:r>
        <w:rPr>
          <w:rFonts w:ascii="Tahoma" w:hAnsi="Tahoma" w:cs="Tahoma"/>
          <w:sz w:val="20"/>
          <w:szCs w:val="20"/>
        </w:rPr>
        <w:t>4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r w:rsidRPr="005D41FE">
        <w:rPr>
          <w:rFonts w:ascii="Tahoma" w:hAnsi="Tahoma" w:cs="Tahoma"/>
          <w:sz w:val="20"/>
          <w:szCs w:val="20"/>
        </w:rPr>
        <w:t>/2021</w:t>
      </w:r>
      <w:r>
        <w:rPr>
          <w:rFonts w:ascii="Tahoma" w:hAnsi="Tahoma" w:cs="Tahoma"/>
          <w:sz w:val="20"/>
          <w:szCs w:val="20"/>
        </w:rPr>
        <w:t>,</w:t>
      </w:r>
    </w:p>
    <w:p w:rsidR="00B0562F" w:rsidRPr="005D41FE" w:rsidRDefault="00B0562F" w:rsidP="00A46F33">
      <w:pPr>
        <w:pStyle w:val="ListParagraph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 xml:space="preserve">zapoznałem/-am się z warunkami Zapytania ofertowego nr </w:t>
      </w:r>
      <w:r>
        <w:rPr>
          <w:rFonts w:ascii="Tahoma" w:hAnsi="Tahoma" w:cs="Tahoma"/>
          <w:sz w:val="20"/>
          <w:szCs w:val="20"/>
        </w:rPr>
        <w:t>4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r w:rsidRPr="005D41FE">
        <w:rPr>
          <w:rFonts w:ascii="Tahoma" w:hAnsi="Tahoma" w:cs="Tahoma"/>
          <w:sz w:val="20"/>
          <w:szCs w:val="20"/>
        </w:rPr>
        <w:t>/2021</w:t>
      </w:r>
      <w:r>
        <w:rPr>
          <w:rFonts w:ascii="Tahoma" w:hAnsi="Tahoma" w:cs="Tahoma"/>
          <w:sz w:val="20"/>
          <w:szCs w:val="20"/>
        </w:rPr>
        <w:t xml:space="preserve"> </w:t>
      </w:r>
      <w:r w:rsidRPr="005D41FE">
        <w:rPr>
          <w:rFonts w:ascii="Tahoma" w:hAnsi="Tahoma" w:cs="Tahoma"/>
          <w:sz w:val="20"/>
          <w:szCs w:val="20"/>
        </w:rPr>
        <w:t>i nie wnoszę do niego żadnych zastrzeżeń</w:t>
      </w:r>
      <w:r>
        <w:rPr>
          <w:rFonts w:ascii="Tahoma" w:hAnsi="Tahoma" w:cs="Tahoma"/>
          <w:sz w:val="20"/>
          <w:szCs w:val="20"/>
        </w:rPr>
        <w:t>,</w:t>
      </w:r>
    </w:p>
    <w:p w:rsidR="00B0562F" w:rsidRPr="005D41FE" w:rsidRDefault="00B0562F" w:rsidP="00A46F33">
      <w:pPr>
        <w:pStyle w:val="ListParagraph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 xml:space="preserve">zobowiązuję się w przypadku wyboru niniejszej oferty do zawarcia umowy i wykonania przedmiotu zamówienia w terminach i na warunkach określonych w Zapytaniu ofertowym nr </w:t>
      </w:r>
      <w:r>
        <w:rPr>
          <w:rFonts w:ascii="Tahoma" w:hAnsi="Tahoma" w:cs="Tahoma"/>
          <w:sz w:val="20"/>
          <w:szCs w:val="20"/>
        </w:rPr>
        <w:t>4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5D41F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r w:rsidRPr="005D41FE">
        <w:rPr>
          <w:rFonts w:ascii="Tahoma" w:hAnsi="Tahoma" w:cs="Tahoma"/>
          <w:sz w:val="20"/>
          <w:szCs w:val="20"/>
        </w:rPr>
        <w:t>/2021</w:t>
      </w:r>
      <w:r>
        <w:rPr>
          <w:rFonts w:ascii="Tahoma" w:hAnsi="Tahoma" w:cs="Tahoma"/>
          <w:sz w:val="20"/>
          <w:szCs w:val="20"/>
        </w:rPr>
        <w:t>,</w:t>
      </w:r>
    </w:p>
    <w:p w:rsidR="00B0562F" w:rsidRPr="005D41FE" w:rsidRDefault="00B0562F" w:rsidP="00A46F33">
      <w:pPr>
        <w:pStyle w:val="ListParagraph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>zaoferowana cena uwzględnia wszelkie koszty związane z realizacją zamówienia.</w:t>
      </w:r>
    </w:p>
    <w:p w:rsidR="00B0562F" w:rsidRPr="005D41FE" w:rsidRDefault="00B0562F" w:rsidP="00A46F33">
      <w:pPr>
        <w:tabs>
          <w:tab w:val="left" w:pos="227"/>
        </w:tabs>
        <w:spacing w:line="240" w:lineRule="atLeast"/>
        <w:ind w:left="227" w:hanging="227"/>
        <w:rPr>
          <w:rFonts w:ascii="Tahoma" w:hAnsi="Tahoma" w:cs="Tahoma"/>
          <w:sz w:val="20"/>
          <w:szCs w:val="20"/>
        </w:rPr>
      </w:pPr>
    </w:p>
    <w:p w:rsidR="00B0562F" w:rsidRPr="005D41FE" w:rsidRDefault="00B0562F" w:rsidP="00A46F33">
      <w:pPr>
        <w:tabs>
          <w:tab w:val="center" w:pos="6804"/>
        </w:tabs>
        <w:spacing w:before="720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 xml:space="preserve">………………………………………………… </w:t>
      </w:r>
      <w:r w:rsidRPr="005D41F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…………………………..</w:t>
      </w:r>
      <w:r w:rsidRPr="005D41FE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B0562F" w:rsidRPr="005D41FE" w:rsidRDefault="00B0562F" w:rsidP="00A46F33">
      <w:pPr>
        <w:tabs>
          <w:tab w:val="center" w:pos="680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i/>
          <w:iCs/>
          <w:sz w:val="20"/>
          <w:szCs w:val="20"/>
        </w:rPr>
        <w:t>Miejscowość, dnia</w:t>
      </w:r>
      <w:r w:rsidRPr="005D41FE">
        <w:rPr>
          <w:rFonts w:ascii="Tahoma" w:hAnsi="Tahoma" w:cs="Tahoma"/>
          <w:sz w:val="20"/>
          <w:szCs w:val="20"/>
        </w:rPr>
        <w:tab/>
      </w:r>
      <w:r w:rsidRPr="005D41FE">
        <w:rPr>
          <w:rFonts w:ascii="Tahoma" w:hAnsi="Tahoma" w:cs="Tahoma"/>
          <w:i/>
          <w:iCs/>
          <w:sz w:val="20"/>
          <w:szCs w:val="20"/>
        </w:rPr>
        <w:t>Czytelny podpis Wykonawcy i pieczęć (jeśli dotyczy)</w:t>
      </w:r>
    </w:p>
    <w:p w:rsidR="00B0562F" w:rsidRPr="00A46F33" w:rsidRDefault="00B0562F" w:rsidP="005D41FE">
      <w:pPr>
        <w:spacing w:before="240" w:after="120"/>
        <w:rPr>
          <w:rFonts w:ascii="Tahoma" w:hAnsi="Tahoma" w:cs="Tahoma"/>
          <w:sz w:val="20"/>
          <w:szCs w:val="20"/>
        </w:rPr>
      </w:pPr>
    </w:p>
    <w:p w:rsidR="00B0562F" w:rsidRPr="00A46F33" w:rsidRDefault="00B0562F" w:rsidP="00451FB0">
      <w:pPr>
        <w:spacing w:line="200" w:lineRule="exact"/>
        <w:rPr>
          <w:rFonts w:ascii="Tahoma" w:hAnsi="Tahoma" w:cs="Tahoma"/>
          <w:i/>
          <w:iCs/>
          <w:sz w:val="20"/>
          <w:szCs w:val="20"/>
        </w:rPr>
      </w:pPr>
    </w:p>
    <w:p w:rsidR="00B0562F" w:rsidRPr="00B44CEF" w:rsidRDefault="00B0562F" w:rsidP="00CF42CB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B44CEF">
        <w:rPr>
          <w:rFonts w:ascii="Tahoma" w:hAnsi="Tahoma" w:cs="Tahoma"/>
          <w:b/>
          <w:bCs/>
          <w:sz w:val="20"/>
          <w:szCs w:val="20"/>
        </w:rPr>
        <w:t>Nawiązując do zaproszenia do składania ofert na świadczenie usługi w zakresie:</w:t>
      </w:r>
    </w:p>
    <w:p w:rsidR="00B0562F" w:rsidRPr="00CF42CB" w:rsidRDefault="00B0562F" w:rsidP="00CF42C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0562F" w:rsidRPr="00B44CEF" w:rsidRDefault="00B0562F" w:rsidP="00B44C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b/>
          <w:bCs/>
          <w:sz w:val="20"/>
          <w:szCs w:val="20"/>
        </w:rPr>
        <w:t>Cz. I</w:t>
      </w:r>
      <w:r w:rsidRPr="00B44CEF">
        <w:rPr>
          <w:rFonts w:ascii="Tahoma" w:hAnsi="Tahoma" w:cs="Tahoma"/>
          <w:sz w:val="20"/>
          <w:szCs w:val="20"/>
        </w:rPr>
        <w:t xml:space="preserve"> – Kompleksowej organizacji i przeprowadzenia  szkoleń:</w:t>
      </w:r>
    </w:p>
    <w:p w:rsidR="00B0562F" w:rsidRPr="002418D8" w:rsidRDefault="00B0562F" w:rsidP="002418D8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418D8">
        <w:rPr>
          <w:rFonts w:ascii="Tahoma" w:hAnsi="Tahoma" w:cs="Tahoma"/>
          <w:sz w:val="20"/>
          <w:szCs w:val="20"/>
        </w:rPr>
        <w:t>„Prawo medyczne dla pielęgniarek” dla 8 osób, po 24 godz. dla każdej osoby.</w:t>
      </w:r>
    </w:p>
    <w:p w:rsidR="00B0562F" w:rsidRPr="00B44CEF" w:rsidRDefault="00B0562F" w:rsidP="00B44CE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b/>
          <w:bCs/>
          <w:sz w:val="20"/>
          <w:szCs w:val="20"/>
        </w:rPr>
        <w:t>Cz. II</w:t>
      </w:r>
      <w:r w:rsidRPr="00B44CEF">
        <w:rPr>
          <w:rFonts w:ascii="Tahoma" w:hAnsi="Tahoma" w:cs="Tahoma"/>
          <w:sz w:val="20"/>
          <w:szCs w:val="20"/>
        </w:rPr>
        <w:t xml:space="preserve"> – Przeprowadzeni</w:t>
      </w:r>
      <w:r>
        <w:rPr>
          <w:rFonts w:ascii="Tahoma" w:hAnsi="Tahoma" w:cs="Tahoma"/>
          <w:sz w:val="20"/>
          <w:szCs w:val="20"/>
        </w:rPr>
        <w:t>a</w:t>
      </w:r>
      <w:r w:rsidRPr="00B44CEF">
        <w:rPr>
          <w:rFonts w:ascii="Tahoma" w:hAnsi="Tahoma" w:cs="Tahoma"/>
          <w:sz w:val="20"/>
          <w:szCs w:val="20"/>
        </w:rPr>
        <w:t xml:space="preserve"> szkoleń: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„Organizacja pracy pielęgniarki - specjalisty do sprawy epidemiologii” dla 8 osób, po 24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„Opieka długoterminowa nad pacjentem przewlekle chorym i niepełnosprawnym” dla 8 osób, po 30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„Charakterystyka epidemiologiczna schorzeń wieku podeszłego” dla 8 osób, po 30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 xml:space="preserve">„Aspekty demograficzno-społeczne procesu starzenia się jednostki i społeczeństwa” dla 8 osób, po </w:t>
      </w:r>
      <w:r>
        <w:rPr>
          <w:rFonts w:ascii="Tahoma" w:hAnsi="Tahoma" w:cs="Tahoma"/>
          <w:sz w:val="20"/>
          <w:szCs w:val="20"/>
        </w:rPr>
        <w:t>18</w:t>
      </w:r>
      <w:r w:rsidRPr="00B44CEF">
        <w:rPr>
          <w:rFonts w:ascii="Tahoma" w:hAnsi="Tahoma" w:cs="Tahoma"/>
          <w:sz w:val="20"/>
          <w:szCs w:val="20"/>
        </w:rPr>
        <w:t xml:space="preserve">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„Niefarmakologiczne metody leczenia bólu przewlekłego w geriatrii” dla 8 osób, po 24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„Kompleksowa opieka pielęgniarska nad pacjentem z najczęstszymi schorzeniami wieku podeszłego” dla 8 osób, po 30 godz. dla każdej osoby.</w:t>
      </w:r>
    </w:p>
    <w:p w:rsidR="00B0562F" w:rsidRDefault="00B0562F" w:rsidP="00B44CEF">
      <w:pPr>
        <w:pStyle w:val="ListParagraph"/>
        <w:numPr>
          <w:ilvl w:val="0"/>
          <w:numId w:val="49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sz w:val="20"/>
          <w:szCs w:val="20"/>
        </w:rPr>
        <w:t>„Psychogeriatryczne uwarunkowania funkcjonowania osób w wieku podeszłym” dla 8 osób, po 30 godz. dla każdej osoby.</w:t>
      </w:r>
    </w:p>
    <w:p w:rsidR="00B0562F" w:rsidRPr="00B44CEF" w:rsidRDefault="00B0562F" w:rsidP="00B44CEF">
      <w:pPr>
        <w:pStyle w:val="ListParagraph"/>
        <w:spacing w:line="360" w:lineRule="auto"/>
        <w:ind w:left="644"/>
        <w:jc w:val="both"/>
        <w:rPr>
          <w:rFonts w:ascii="Tahoma" w:hAnsi="Tahoma" w:cs="Tahoma"/>
          <w:sz w:val="20"/>
          <w:szCs w:val="20"/>
        </w:rPr>
      </w:pPr>
    </w:p>
    <w:p w:rsidR="00B0562F" w:rsidRDefault="00B0562F" w:rsidP="00B44CEF">
      <w:pPr>
        <w:pStyle w:val="ListParagraph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B44CEF">
        <w:rPr>
          <w:rFonts w:ascii="Tahoma" w:hAnsi="Tahoma" w:cs="Tahoma"/>
          <w:b/>
          <w:bCs/>
          <w:sz w:val="20"/>
          <w:szCs w:val="20"/>
        </w:rPr>
        <w:t>Cz. III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4CEF">
        <w:rPr>
          <w:rFonts w:ascii="Tahoma" w:hAnsi="Tahoma" w:cs="Tahoma"/>
          <w:sz w:val="20"/>
          <w:szCs w:val="20"/>
        </w:rPr>
        <w:t>– Przeprowadzeni</w:t>
      </w:r>
      <w:r>
        <w:rPr>
          <w:rFonts w:ascii="Tahoma" w:hAnsi="Tahoma" w:cs="Tahoma"/>
          <w:sz w:val="20"/>
          <w:szCs w:val="20"/>
        </w:rPr>
        <w:t>a</w:t>
      </w:r>
      <w:r w:rsidRPr="00B44CEF">
        <w:rPr>
          <w:rFonts w:ascii="Tahoma" w:hAnsi="Tahoma" w:cs="Tahoma"/>
          <w:sz w:val="20"/>
          <w:szCs w:val="20"/>
        </w:rPr>
        <w:t xml:space="preserve"> szkoleń:</w:t>
      </w:r>
    </w:p>
    <w:p w:rsidR="00B0562F" w:rsidRPr="00B44CEF" w:rsidRDefault="00B0562F" w:rsidP="00B44CEF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„Profesjonalna komunikacja z Pacjentami” dla 16 osób podzielonych na 2 grupy, po 42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„Przeciwdziałanie wypaleniu zawodowemu i spadkowi motywacji” dla 16 osób podzielonych na 2 grupy, po 36 godz. dla każdej osoby.</w:t>
      </w:r>
    </w:p>
    <w:p w:rsidR="00B0562F" w:rsidRPr="00B44CEF" w:rsidRDefault="00B0562F" w:rsidP="00B44CEF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„Empatia w relacjach z pacjentem i współpracownikami” dla 16 osób podzielonych na 2 grupy, po 30 godz. dla każdej osoby.</w:t>
      </w:r>
    </w:p>
    <w:p w:rsidR="00B0562F" w:rsidRDefault="00B0562F" w:rsidP="00B44CEF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„Zarządzanie czasem i podniesienie efektywności własnej” dla 16 osób podzielonych na 2 grupy, po 30 godz. dla każdej osoby.</w:t>
      </w:r>
    </w:p>
    <w:p w:rsidR="00B0562F" w:rsidRPr="00B44CEF" w:rsidRDefault="00B0562F" w:rsidP="00B44CEF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043E80">
      <w:pPr>
        <w:pStyle w:val="ListParagraph"/>
        <w:spacing w:line="36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D21F93">
        <w:rPr>
          <w:rFonts w:ascii="Tahoma" w:hAnsi="Tahoma" w:cs="Tahoma"/>
          <w:sz w:val="20"/>
          <w:szCs w:val="20"/>
        </w:rPr>
        <w:t>w ramach projektu pn. „</w:t>
      </w:r>
      <w:r>
        <w:rPr>
          <w:rFonts w:ascii="Tahoma" w:hAnsi="Tahoma" w:cs="Tahoma"/>
          <w:b/>
          <w:bCs/>
          <w:sz w:val="20"/>
          <w:szCs w:val="20"/>
        </w:rPr>
        <w:t>Postaw na kwalifikacje!</w:t>
      </w:r>
      <w:r w:rsidRPr="00D21F93">
        <w:rPr>
          <w:rFonts w:ascii="Tahoma" w:hAnsi="Tahoma" w:cs="Tahoma"/>
          <w:b/>
          <w:bCs/>
          <w:sz w:val="20"/>
          <w:szCs w:val="20"/>
        </w:rPr>
        <w:t>”</w:t>
      </w:r>
      <w:r w:rsidRPr="00D21F93">
        <w:rPr>
          <w:rFonts w:ascii="Tahoma" w:hAnsi="Tahoma" w:cs="Tahoma"/>
          <w:sz w:val="20"/>
          <w:szCs w:val="20"/>
        </w:rPr>
        <w:t xml:space="preserve"> nr </w:t>
      </w:r>
      <w:r w:rsidRPr="00D21F93">
        <w:rPr>
          <w:rFonts w:ascii="Tahoma" w:hAnsi="Tahoma" w:cs="Tahoma"/>
          <w:b/>
          <w:bCs/>
          <w:sz w:val="20"/>
          <w:szCs w:val="20"/>
        </w:rPr>
        <w:t>RPSL.11.0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D21F93">
        <w:rPr>
          <w:rFonts w:ascii="Tahoma" w:hAnsi="Tahoma" w:cs="Tahoma"/>
          <w:b/>
          <w:bCs/>
          <w:sz w:val="20"/>
          <w:szCs w:val="20"/>
        </w:rPr>
        <w:t>.0</w:t>
      </w:r>
      <w:r>
        <w:rPr>
          <w:rFonts w:ascii="Tahoma" w:hAnsi="Tahoma" w:cs="Tahoma"/>
          <w:b/>
          <w:bCs/>
          <w:sz w:val="20"/>
          <w:szCs w:val="20"/>
        </w:rPr>
        <w:t>0</w:t>
      </w:r>
      <w:r w:rsidRPr="00D21F93">
        <w:rPr>
          <w:rFonts w:ascii="Tahoma" w:hAnsi="Tahoma" w:cs="Tahoma"/>
          <w:b/>
          <w:bCs/>
          <w:sz w:val="20"/>
          <w:szCs w:val="20"/>
        </w:rPr>
        <w:t>-24-</w:t>
      </w:r>
      <w:r>
        <w:rPr>
          <w:rFonts w:ascii="Tahoma" w:hAnsi="Tahoma" w:cs="Tahoma"/>
          <w:b/>
          <w:bCs/>
          <w:sz w:val="20"/>
          <w:szCs w:val="20"/>
        </w:rPr>
        <w:t>06F6</w:t>
      </w:r>
      <w:r w:rsidRPr="00D21F93">
        <w:rPr>
          <w:rFonts w:ascii="Tahoma" w:hAnsi="Tahoma" w:cs="Tahoma"/>
          <w:b/>
          <w:bCs/>
          <w:sz w:val="20"/>
          <w:szCs w:val="20"/>
        </w:rPr>
        <w:t>/19</w:t>
      </w:r>
      <w:r w:rsidRPr="00D21F93">
        <w:rPr>
          <w:rFonts w:ascii="Tahoma" w:hAnsi="Tahoma" w:cs="Tahoma"/>
          <w:sz w:val="20"/>
          <w:szCs w:val="20"/>
        </w:rPr>
        <w:t>, realizowanego przez Zamawiającego na terenie województwa śląskiego,  przedstawiam ofertę :</w:t>
      </w:r>
    </w:p>
    <w:p w:rsidR="00B0562F" w:rsidRDefault="00B0562F" w:rsidP="00043E80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6602D">
        <w:rPr>
          <w:rFonts w:ascii="Tahoma" w:hAnsi="Tahoma" w:cs="Tahoma"/>
          <w:b/>
          <w:bCs/>
          <w:sz w:val="20"/>
          <w:szCs w:val="20"/>
        </w:rPr>
        <w:t>W zakresie części I: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82"/>
        <w:gridCol w:w="1700"/>
        <w:gridCol w:w="2410"/>
        <w:gridCol w:w="2173"/>
      </w:tblGrid>
      <w:tr w:rsidR="00B0562F" w:rsidRPr="00D21F93">
        <w:trPr>
          <w:trHeight w:val="370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700" w:type="dxa"/>
            <w:shd w:val="clear" w:color="auto" w:fill="F2F2F2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Cena brutto</w:t>
            </w:r>
          </w:p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za 1 osobę 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Planowana liczba osób 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Cena za całość usługi</w:t>
            </w:r>
          </w:p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(kol. 2 x kol. 3)</w:t>
            </w:r>
          </w:p>
        </w:tc>
      </w:tr>
      <w:tr w:rsidR="00B0562F" w:rsidRPr="00D21F93">
        <w:trPr>
          <w:trHeight w:val="248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shd w:val="clear" w:color="auto" w:fill="F2F2F2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4</w:t>
            </w: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B02FF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„Prawo medyczne dla pielęgniarek”</w:t>
            </w:r>
          </w:p>
        </w:tc>
        <w:tc>
          <w:tcPr>
            <w:tcW w:w="1700" w:type="dxa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D21F93" w:rsidRDefault="00B0562F" w:rsidP="00B02FF4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B02FF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6992" w:type="dxa"/>
            <w:gridSpan w:val="3"/>
            <w:vAlign w:val="center"/>
          </w:tcPr>
          <w:p w:rsidR="00B0562F" w:rsidRPr="00D21F93" w:rsidRDefault="00B0562F" w:rsidP="00B02FF4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B02FF4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B0562F" w:rsidRPr="0076602D" w:rsidRDefault="00B0562F" w:rsidP="00043E80">
      <w:pPr>
        <w:pStyle w:val="ListParagraph"/>
        <w:spacing w:line="360" w:lineRule="auto"/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Pr="00D21F93" w:rsidRDefault="00B0562F" w:rsidP="00D21F93">
      <w:pPr>
        <w:suppressAutoHyphens/>
        <w:spacing w:after="120"/>
        <w:rPr>
          <w:sz w:val="18"/>
          <w:szCs w:val="18"/>
          <w:lang w:eastAsia="ar-SA"/>
        </w:rPr>
      </w:pPr>
      <w:r w:rsidRPr="005D41FE">
        <w:rPr>
          <w:rFonts w:ascii="Tahoma" w:hAnsi="Tahoma" w:cs="Tahoma"/>
          <w:b/>
          <w:bCs/>
          <w:sz w:val="20"/>
          <w:szCs w:val="20"/>
        </w:rPr>
        <w:t>W zakresie części 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5D41FE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82"/>
        <w:gridCol w:w="1700"/>
        <w:gridCol w:w="2410"/>
        <w:gridCol w:w="2173"/>
      </w:tblGrid>
      <w:tr w:rsidR="00B0562F" w:rsidRPr="00D21F93">
        <w:trPr>
          <w:trHeight w:val="370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1700" w:type="dxa"/>
            <w:shd w:val="clear" w:color="auto" w:fill="F2F2F2"/>
          </w:tcPr>
          <w:p w:rsidR="00B0562F" w:rsidRPr="008A04D7" w:rsidRDefault="00B0562F" w:rsidP="008A04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4D7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B0562F" w:rsidRPr="00D21F93" w:rsidRDefault="00B0562F" w:rsidP="008A04D7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</w:rPr>
              <w:t>za 1 godzinę zajęć/szkolenia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Planowana liczba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godzin</w:t>
            </w: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Cena za całość usługi</w:t>
            </w:r>
          </w:p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(kol. 2 x kol. 3)</w:t>
            </w:r>
          </w:p>
        </w:tc>
      </w:tr>
      <w:tr w:rsidR="00B0562F" w:rsidRPr="00D21F93">
        <w:trPr>
          <w:trHeight w:val="248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0" w:type="dxa"/>
            <w:shd w:val="clear" w:color="auto" w:fill="F2F2F2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>4</w:t>
            </w: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„Organizacja pracy pielęgniarki - specjalisty do sprawy epidemiologii”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„Opieka długoterminowa nad pacjentem przewlekle chorym i niepełnosprawnym”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„Charakterystyka epidemiologiczna schorzeń wieku podeszłego”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„Aspekty demograficzno-społeczne procesu starzenia się jednostki i społeczeństwa”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„Niefarmakologiczne metody leczenia bólu przewlekłego w geriatrii”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„Kompleksowa opieka pielęgniarska nad pacjentem z najczęstszymi schorzeniami wieku podeszłego”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D21F9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  <w:lang w:eastAsia="en-US"/>
              </w:rPr>
              <w:t>„Psychogeriatryczne uwarunkowania funkcjonowania osób w wieku podeszłym”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A04D7">
              <w:rPr>
                <w:rFonts w:ascii="Tahoma" w:hAnsi="Tahoma" w:cs="Tahom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6992" w:type="dxa"/>
            <w:gridSpan w:val="3"/>
            <w:vAlign w:val="center"/>
          </w:tcPr>
          <w:p w:rsidR="00B0562F" w:rsidRPr="00D21F93" w:rsidRDefault="00B0562F" w:rsidP="00043E80">
            <w:pPr>
              <w:jc w:val="righ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Razem: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B0562F" w:rsidRDefault="00B0562F" w:rsidP="00EF058F">
      <w:pPr>
        <w:tabs>
          <w:tab w:val="center" w:pos="6804"/>
        </w:tabs>
        <w:rPr>
          <w:rFonts w:ascii="Tahoma" w:hAnsi="Tahoma" w:cs="Tahoma"/>
          <w:sz w:val="20"/>
          <w:szCs w:val="20"/>
        </w:rPr>
      </w:pPr>
    </w:p>
    <w:p w:rsidR="00B0562F" w:rsidRDefault="00B0562F" w:rsidP="00CF42CB">
      <w:pPr>
        <w:tabs>
          <w:tab w:val="center" w:pos="6804"/>
        </w:tabs>
        <w:ind w:firstLine="5664"/>
        <w:rPr>
          <w:rFonts w:ascii="Tahoma" w:hAnsi="Tahoma" w:cs="Tahoma"/>
          <w:sz w:val="20"/>
          <w:szCs w:val="20"/>
        </w:rPr>
      </w:pPr>
    </w:p>
    <w:p w:rsidR="00B0562F" w:rsidRPr="005D41FE" w:rsidRDefault="00B0562F" w:rsidP="00043E80">
      <w:pPr>
        <w:tabs>
          <w:tab w:val="center" w:pos="680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………………</w:t>
      </w:r>
      <w:r w:rsidRPr="005D41FE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…….</w:t>
      </w:r>
      <w:r w:rsidRPr="005D41FE">
        <w:rPr>
          <w:rFonts w:ascii="Tahoma" w:hAnsi="Tahoma" w:cs="Tahoma"/>
          <w:sz w:val="20"/>
          <w:szCs w:val="20"/>
        </w:rPr>
        <w:t>………………………………</w:t>
      </w:r>
    </w:p>
    <w:p w:rsidR="00B0562F" w:rsidRDefault="00B0562F" w:rsidP="00CF42CB">
      <w:pPr>
        <w:tabs>
          <w:tab w:val="center" w:pos="6804"/>
        </w:tabs>
        <w:jc w:val="both"/>
        <w:rPr>
          <w:rFonts w:ascii="Tahoma" w:hAnsi="Tahoma" w:cs="Tahoma"/>
          <w:i/>
          <w:iCs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ab/>
      </w:r>
      <w:r w:rsidRPr="005D41FE">
        <w:rPr>
          <w:rFonts w:ascii="Tahoma" w:hAnsi="Tahoma" w:cs="Tahoma"/>
          <w:i/>
          <w:iCs/>
          <w:sz w:val="20"/>
          <w:szCs w:val="20"/>
        </w:rPr>
        <w:t>Czytelny podpis Wykonawcy i pieczęć (jeśli dotyczy)</w:t>
      </w:r>
    </w:p>
    <w:p w:rsidR="00B0562F" w:rsidRDefault="00B0562F" w:rsidP="00CF42CB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CF42CB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CF42CB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CF42CB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Default="00B0562F" w:rsidP="00CF42CB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p w:rsidR="00B0562F" w:rsidRPr="00D21F93" w:rsidRDefault="00B0562F" w:rsidP="00D21F93">
      <w:pPr>
        <w:suppressAutoHyphens/>
        <w:spacing w:after="120"/>
        <w:rPr>
          <w:sz w:val="18"/>
          <w:szCs w:val="18"/>
          <w:lang w:eastAsia="ar-SA"/>
        </w:rPr>
      </w:pPr>
      <w:r w:rsidRPr="005D41FE">
        <w:rPr>
          <w:rFonts w:ascii="Tahoma" w:hAnsi="Tahoma" w:cs="Tahoma"/>
          <w:b/>
          <w:bCs/>
          <w:sz w:val="20"/>
          <w:szCs w:val="20"/>
        </w:rPr>
        <w:t>W zakresie części II</w:t>
      </w:r>
      <w:r>
        <w:rPr>
          <w:rFonts w:ascii="Tahoma" w:hAnsi="Tahoma" w:cs="Tahoma"/>
          <w:b/>
          <w:bCs/>
          <w:sz w:val="20"/>
          <w:szCs w:val="20"/>
        </w:rPr>
        <w:t>I</w:t>
      </w:r>
      <w:r w:rsidRPr="005D41FE">
        <w:rPr>
          <w:rFonts w:ascii="Tahoma" w:hAnsi="Tahoma" w:cs="Tahoma"/>
          <w:b/>
          <w:bCs/>
          <w:sz w:val="20"/>
          <w:szCs w:val="20"/>
        </w:rPr>
        <w:t>: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882"/>
        <w:gridCol w:w="1700"/>
        <w:gridCol w:w="2410"/>
        <w:gridCol w:w="2173"/>
      </w:tblGrid>
      <w:tr w:rsidR="00B0562F" w:rsidRPr="00D21F93">
        <w:trPr>
          <w:trHeight w:val="370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Przedmiot zamówienia</w:t>
            </w:r>
          </w:p>
        </w:tc>
        <w:tc>
          <w:tcPr>
            <w:tcW w:w="1700" w:type="dxa"/>
            <w:shd w:val="clear" w:color="auto" w:fill="F2F2F2"/>
          </w:tcPr>
          <w:p w:rsidR="00B0562F" w:rsidRPr="008A04D7" w:rsidRDefault="00B0562F" w:rsidP="008A04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4D7">
              <w:rPr>
                <w:rFonts w:ascii="Tahoma" w:hAnsi="Tahoma" w:cs="Tahoma"/>
                <w:sz w:val="20"/>
                <w:szCs w:val="20"/>
              </w:rPr>
              <w:t>Cena brutto</w:t>
            </w:r>
          </w:p>
          <w:p w:rsidR="00B0562F" w:rsidRPr="00D21F93" w:rsidRDefault="00B0562F" w:rsidP="008A04D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A04D7">
              <w:rPr>
                <w:rFonts w:ascii="Tahoma" w:hAnsi="Tahoma" w:cs="Tahoma"/>
                <w:sz w:val="20"/>
                <w:szCs w:val="20"/>
              </w:rPr>
              <w:t>za 1 godzinę zajęć/szkolenia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 xml:space="preserve">Planowana liczba </w:t>
            </w:r>
            <w:r>
              <w:rPr>
                <w:rFonts w:ascii="Tahoma" w:hAnsi="Tahoma" w:cs="Tahoma"/>
                <w:sz w:val="20"/>
                <w:szCs w:val="20"/>
              </w:rPr>
              <w:t>godzin</w:t>
            </w:r>
            <w:r w:rsidRPr="00D21F9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Cena za całość usługi</w:t>
            </w:r>
          </w:p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(kol. 2 x kol. 3)</w:t>
            </w:r>
          </w:p>
        </w:tc>
      </w:tr>
      <w:tr w:rsidR="00B0562F" w:rsidRPr="00D21F93">
        <w:trPr>
          <w:trHeight w:val="248"/>
          <w:jc w:val="center"/>
        </w:trPr>
        <w:tc>
          <w:tcPr>
            <w:tcW w:w="2882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F2F2F2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173" w:type="dxa"/>
            <w:shd w:val="clear" w:color="auto" w:fill="F2F2F2"/>
            <w:vAlign w:val="center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</w:rPr>
              <w:t>„Profesjonalna komunikacja z Pacjentami”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sz w:val="20"/>
                <w:szCs w:val="20"/>
                <w:lang w:eastAsia="en-US"/>
              </w:rPr>
            </w:pPr>
            <w:r w:rsidRPr="008A04D7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</w:rPr>
              <w:t>„Przeciwdziałanie wypaleniu zawodowemu i spadkowi motywacji”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sz w:val="20"/>
                <w:szCs w:val="20"/>
                <w:lang w:eastAsia="en-US"/>
              </w:rPr>
            </w:pPr>
            <w:r w:rsidRPr="008A04D7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</w:rPr>
              <w:t>„Empatia w relacjach z pacjentem i współpracownikami”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sz w:val="20"/>
                <w:szCs w:val="20"/>
                <w:lang w:eastAsia="en-US"/>
              </w:rPr>
            </w:pPr>
            <w:r w:rsidRPr="008A04D7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2882" w:type="dxa"/>
            <w:vAlign w:val="center"/>
          </w:tcPr>
          <w:p w:rsidR="00B0562F" w:rsidRPr="00D21F93" w:rsidRDefault="00B0562F" w:rsidP="0076602D">
            <w:pPr>
              <w:rPr>
                <w:rFonts w:ascii="Tahoma" w:hAnsi="Tahoma" w:cs="Tahoma"/>
                <w:sz w:val="20"/>
                <w:szCs w:val="20"/>
              </w:rPr>
            </w:pPr>
            <w:r w:rsidRPr="00D21F93">
              <w:rPr>
                <w:rFonts w:ascii="Tahoma" w:hAnsi="Tahoma" w:cs="Tahoma"/>
                <w:sz w:val="20"/>
                <w:szCs w:val="20"/>
              </w:rPr>
              <w:t xml:space="preserve">Szkolenie </w:t>
            </w:r>
            <w:r w:rsidRPr="0076602D">
              <w:rPr>
                <w:rFonts w:ascii="Tahoma" w:hAnsi="Tahoma" w:cs="Tahoma"/>
                <w:sz w:val="20"/>
                <w:szCs w:val="20"/>
              </w:rPr>
              <w:t>„Zarządzanie czasem i podniesienie efektywności własnej”</w:t>
            </w:r>
          </w:p>
        </w:tc>
        <w:tc>
          <w:tcPr>
            <w:tcW w:w="1700" w:type="dxa"/>
          </w:tcPr>
          <w:p w:rsidR="00B0562F" w:rsidRPr="00D21F93" w:rsidRDefault="00B0562F" w:rsidP="00D21F9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562F" w:rsidRPr="008A04D7" w:rsidRDefault="00B0562F" w:rsidP="000F2475">
            <w:pPr>
              <w:jc w:val="center"/>
              <w:rPr>
                <w:sz w:val="20"/>
                <w:szCs w:val="20"/>
                <w:lang w:eastAsia="en-US"/>
              </w:rPr>
            </w:pPr>
            <w:r w:rsidRPr="008A04D7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173" w:type="dxa"/>
            <w:vAlign w:val="center"/>
          </w:tcPr>
          <w:p w:rsidR="00B0562F" w:rsidRPr="00D21F93" w:rsidRDefault="00B0562F" w:rsidP="00D21F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0562F" w:rsidRPr="00D21F93">
        <w:trPr>
          <w:trHeight w:val="575"/>
          <w:jc w:val="center"/>
        </w:trPr>
        <w:tc>
          <w:tcPr>
            <w:tcW w:w="6992" w:type="dxa"/>
            <w:gridSpan w:val="3"/>
            <w:vAlign w:val="center"/>
          </w:tcPr>
          <w:p w:rsidR="00B0562F" w:rsidRPr="00043E80" w:rsidRDefault="00B0562F" w:rsidP="00043E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043E80">
              <w:rPr>
                <w:rFonts w:ascii="Tahoma" w:hAnsi="Tahoma" w:cs="Tahoma"/>
                <w:sz w:val="20"/>
                <w:szCs w:val="20"/>
              </w:rPr>
              <w:t>Razem:</w:t>
            </w:r>
          </w:p>
        </w:tc>
        <w:tc>
          <w:tcPr>
            <w:tcW w:w="2173" w:type="dxa"/>
            <w:vAlign w:val="center"/>
          </w:tcPr>
          <w:p w:rsidR="00B0562F" w:rsidRPr="00043E80" w:rsidRDefault="00B0562F" w:rsidP="00D21F9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562F" w:rsidRDefault="00B0562F" w:rsidP="00D21F93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ab/>
      </w:r>
    </w:p>
    <w:p w:rsidR="00B0562F" w:rsidRDefault="00B0562F" w:rsidP="00D21F93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0562F" w:rsidRDefault="00B0562F" w:rsidP="00D21F93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sz w:val="20"/>
          <w:szCs w:val="20"/>
        </w:rPr>
      </w:pPr>
    </w:p>
    <w:p w:rsidR="00B0562F" w:rsidRDefault="00B0562F" w:rsidP="00D21F93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sz w:val="20"/>
          <w:szCs w:val="20"/>
        </w:rPr>
      </w:pPr>
    </w:p>
    <w:p w:rsidR="00B0562F" w:rsidRPr="005D41FE" w:rsidRDefault="00B0562F" w:rsidP="00D21F93">
      <w:pPr>
        <w:tabs>
          <w:tab w:val="left" w:pos="1560"/>
          <w:tab w:val="left" w:leader="dot" w:pos="637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                        </w:t>
      </w:r>
      <w:r w:rsidRPr="005D41FE">
        <w:rPr>
          <w:rFonts w:ascii="Tahoma" w:hAnsi="Tahoma" w:cs="Tahoma"/>
          <w:sz w:val="20"/>
          <w:szCs w:val="20"/>
        </w:rPr>
        <w:tab/>
        <w:t>…………………………………………………</w:t>
      </w:r>
    </w:p>
    <w:p w:rsidR="00B0562F" w:rsidRDefault="00B0562F" w:rsidP="00E45C9D">
      <w:pPr>
        <w:tabs>
          <w:tab w:val="center" w:pos="6804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5D41FE">
        <w:rPr>
          <w:rFonts w:ascii="Tahoma" w:hAnsi="Tahoma" w:cs="Tahoma"/>
          <w:sz w:val="20"/>
          <w:szCs w:val="20"/>
        </w:rPr>
        <w:tab/>
      </w:r>
      <w:r w:rsidRPr="005D41FE">
        <w:rPr>
          <w:rFonts w:ascii="Tahoma" w:hAnsi="Tahoma" w:cs="Tahoma"/>
          <w:i/>
          <w:iCs/>
          <w:sz w:val="20"/>
          <w:szCs w:val="20"/>
        </w:rPr>
        <w:t>Czytelny podpis Wykonawcy i pieczęć (jeśli dotyczy)</w:t>
      </w:r>
    </w:p>
    <w:sectPr w:rsidR="00B0562F" w:rsidSect="00043E80">
      <w:headerReference w:type="default" r:id="rId7"/>
      <w:footerReference w:type="default" r:id="rId8"/>
      <w:pgSz w:w="11906" w:h="16838"/>
      <w:pgMar w:top="1418" w:right="1133" w:bottom="1135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2F" w:rsidRDefault="00B0562F">
      <w:r>
        <w:separator/>
      </w:r>
    </w:p>
  </w:endnote>
  <w:endnote w:type="continuationSeparator" w:id="0">
    <w:p w:rsidR="00B0562F" w:rsidRDefault="00B05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2F" w:rsidRPr="008039A4" w:rsidRDefault="00B0562F" w:rsidP="008039A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2F" w:rsidRDefault="00B0562F">
      <w:r>
        <w:separator/>
      </w:r>
    </w:p>
  </w:footnote>
  <w:footnote w:type="continuationSeparator" w:id="0">
    <w:p w:rsidR="00B0562F" w:rsidRDefault="00B05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62F" w:rsidRPr="00253800" w:rsidRDefault="00B0562F" w:rsidP="002538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6" type="#_x0000_t75" alt="Znalezione obrazy dla zapytania fundusze europejskie program regionalny" style="width:450pt;height:6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CFCF662"/>
    <w:lvl w:ilvl="0" w:tplc="B7B8BC2E">
      <w:start w:val="1"/>
      <w:numFmt w:val="lowerLetter"/>
      <w:lvlText w:val="%1)"/>
      <w:lvlJc w:val="left"/>
      <w:rPr>
        <w:rFonts w:ascii="Calibri" w:eastAsia="Times New Roman" w:hAnsi="Calibri"/>
        <w:b w:val="0"/>
        <w:bCs w:val="0"/>
      </w:rPr>
    </w:lvl>
    <w:lvl w:ilvl="1" w:tplc="FB5A3F34">
      <w:start w:val="1"/>
      <w:numFmt w:val="bullet"/>
      <w:lvlText w:val=""/>
      <w:lvlJc w:val="left"/>
    </w:lvl>
    <w:lvl w:ilvl="2" w:tplc="0C405FA0">
      <w:start w:val="1"/>
      <w:numFmt w:val="bullet"/>
      <w:lvlText w:val=""/>
      <w:lvlJc w:val="left"/>
    </w:lvl>
    <w:lvl w:ilvl="3" w:tplc="F3828296">
      <w:start w:val="1"/>
      <w:numFmt w:val="bullet"/>
      <w:lvlText w:val=""/>
      <w:lvlJc w:val="left"/>
    </w:lvl>
    <w:lvl w:ilvl="4" w:tplc="4B80BFE2">
      <w:start w:val="1"/>
      <w:numFmt w:val="bullet"/>
      <w:lvlText w:val=""/>
      <w:lvlJc w:val="left"/>
    </w:lvl>
    <w:lvl w:ilvl="5" w:tplc="FBF8E744">
      <w:start w:val="1"/>
      <w:numFmt w:val="bullet"/>
      <w:lvlText w:val=""/>
      <w:lvlJc w:val="left"/>
    </w:lvl>
    <w:lvl w:ilvl="6" w:tplc="DD34CCEC">
      <w:start w:val="1"/>
      <w:numFmt w:val="bullet"/>
      <w:lvlText w:val=""/>
      <w:lvlJc w:val="left"/>
    </w:lvl>
    <w:lvl w:ilvl="7" w:tplc="0E74D6D4">
      <w:start w:val="1"/>
      <w:numFmt w:val="bullet"/>
      <w:lvlText w:val=""/>
      <w:lvlJc w:val="left"/>
    </w:lvl>
    <w:lvl w:ilvl="8" w:tplc="39468040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26A27DA8"/>
    <w:lvl w:ilvl="0" w:tplc="1C60FC72">
      <w:start w:val="1"/>
      <w:numFmt w:val="lowerLetter"/>
      <w:lvlText w:val="%1)"/>
      <w:lvlJc w:val="left"/>
      <w:rPr>
        <w:rFonts w:ascii="Calibri" w:eastAsia="Times New Roman" w:hAnsi="Calibri"/>
      </w:rPr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0DED726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00647BB4"/>
    <w:lvl w:ilvl="0" w:tplc="E2601A5E">
      <w:start w:val="1"/>
      <w:numFmt w:val="lowerLetter"/>
      <w:lvlText w:val="%1)"/>
      <w:lvlJc w:val="left"/>
      <w:rPr>
        <w:rFonts w:ascii="Calibri" w:eastAsia="Times New Roman" w:hAnsi="Calibri"/>
      </w:rPr>
    </w:lvl>
    <w:lvl w:ilvl="1" w:tplc="FFFFFFFF">
      <w:start w:val="24"/>
      <w:numFmt w:val="upperLetter"/>
      <w:lvlText w:val="%2."/>
      <w:lvlJc w:val="left"/>
    </w:lvl>
    <w:lvl w:ilvl="2" w:tplc="DF9E5ADC">
      <w:start w:val="1"/>
      <w:numFmt w:val="decimal"/>
      <w:lvlText w:val="%3."/>
      <w:lvlJc w:val="left"/>
      <w:rPr>
        <w:rFonts w:ascii="Calibri" w:eastAsia="Times New Roman" w:hAnsi="Calibri"/>
      </w:rPr>
    </w:lvl>
    <w:lvl w:ilvl="3" w:tplc="FFFFFFFF">
      <w:start w:val="1"/>
      <w:numFmt w:val="lowerLetter"/>
      <w:lvlText w:val="%4."/>
      <w:lvlJc w:val="left"/>
    </w:lvl>
    <w:lvl w:ilvl="4" w:tplc="C5DE74AA">
      <w:start w:val="1"/>
      <w:numFmt w:val="lowerLetter"/>
      <w:lvlText w:val="%5)"/>
      <w:lvlJc w:val="left"/>
      <w:rPr>
        <w:rFonts w:ascii="Calibri" w:eastAsia="Times New Roman" w:hAnsi="Calibri"/>
      </w:rPr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10B41C20">
      <w:start w:val="1"/>
      <w:numFmt w:val="lowerLetter"/>
      <w:lvlText w:val="%8)"/>
      <w:lvlJc w:val="left"/>
      <w:rPr>
        <w:rFonts w:ascii="Calibri" w:eastAsia="Times New Roman" w:hAnsi="Calibri"/>
      </w:rPr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1BEFD79E"/>
    <w:lvl w:ilvl="0" w:tplc="FFFFFFFF">
      <w:start w:val="6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6B68079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001355"/>
    <w:multiLevelType w:val="hybridMultilevel"/>
    <w:tmpl w:val="C0E6F42A"/>
    <w:lvl w:ilvl="0" w:tplc="FFFFFFFF">
      <w:start w:val="1"/>
      <w:numFmt w:val="decimal"/>
      <w:lvlText w:val="%1."/>
      <w:lvlJc w:val="left"/>
    </w:lvl>
    <w:lvl w:ilvl="1" w:tplc="FFFFFFFF">
      <w:start w:val="24"/>
      <w:numFmt w:val="upperLetter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04150001">
      <w:start w:val="1"/>
      <w:numFmt w:val="bullet"/>
      <w:lvlText w:val=""/>
      <w:lvlJc w:val="left"/>
      <w:rPr>
        <w:rFonts w:ascii="Symbol" w:hAnsi="Symbol" w:cs="Symbol" w:hint="default"/>
      </w:rPr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134665E"/>
    <w:multiLevelType w:val="hybridMultilevel"/>
    <w:tmpl w:val="F6220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5D7B80"/>
    <w:multiLevelType w:val="hybridMultilevel"/>
    <w:tmpl w:val="867E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4920230"/>
    <w:multiLevelType w:val="hybridMultilevel"/>
    <w:tmpl w:val="339A1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6144BEA"/>
    <w:multiLevelType w:val="hybridMultilevel"/>
    <w:tmpl w:val="DBA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4A2752"/>
    <w:multiLevelType w:val="hybridMultilevel"/>
    <w:tmpl w:val="8146F4C0"/>
    <w:lvl w:ilvl="0" w:tplc="ED5ED9E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>
    <w:nsid w:val="0A771A22"/>
    <w:multiLevelType w:val="hybridMultilevel"/>
    <w:tmpl w:val="74184404"/>
    <w:lvl w:ilvl="0" w:tplc="9140D70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0BEF6E8C"/>
    <w:multiLevelType w:val="hybridMultilevel"/>
    <w:tmpl w:val="A000985E"/>
    <w:lvl w:ilvl="0" w:tplc="9140D70A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16">
    <w:nsid w:val="10622921"/>
    <w:multiLevelType w:val="hybridMultilevel"/>
    <w:tmpl w:val="07546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12F91A70"/>
    <w:multiLevelType w:val="hybridMultilevel"/>
    <w:tmpl w:val="87DA3DFE"/>
    <w:lvl w:ilvl="0" w:tplc="EDE286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C76E05"/>
    <w:multiLevelType w:val="hybridMultilevel"/>
    <w:tmpl w:val="2A6235B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1C3C6B25"/>
    <w:multiLevelType w:val="hybridMultilevel"/>
    <w:tmpl w:val="1B968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1D1D205F"/>
    <w:multiLevelType w:val="hybridMultilevel"/>
    <w:tmpl w:val="46E2B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BB06D9"/>
    <w:multiLevelType w:val="hybridMultilevel"/>
    <w:tmpl w:val="BA2CE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36F21D2"/>
    <w:multiLevelType w:val="hybridMultilevel"/>
    <w:tmpl w:val="5EF099AA"/>
    <w:lvl w:ilvl="0" w:tplc="02140B7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DCB82EF4">
      <w:start w:val="1"/>
      <w:numFmt w:val="decimal"/>
      <w:lvlText w:val="%2."/>
      <w:lvlJc w:val="left"/>
      <w:pPr>
        <w:ind w:left="1211" w:hanging="360"/>
      </w:pPr>
      <w:rPr>
        <w:rFonts w:ascii="Calibri" w:eastAsia="Times New Roman" w:hAnsi="Calibri"/>
        <w:b w:val="0"/>
        <w:bCs w:val="0"/>
      </w:rPr>
    </w:lvl>
    <w:lvl w:ilvl="2" w:tplc="B7BC34B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3010F"/>
    <w:multiLevelType w:val="hybridMultilevel"/>
    <w:tmpl w:val="B1E29CE6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25C362F8"/>
    <w:multiLevelType w:val="hybridMultilevel"/>
    <w:tmpl w:val="E36665F4"/>
    <w:lvl w:ilvl="0" w:tplc="BA32C2F0">
      <w:start w:val="1"/>
      <w:numFmt w:val="decimal"/>
      <w:lvlText w:val="%1."/>
      <w:lvlJc w:val="left"/>
      <w:pPr>
        <w:ind w:left="740" w:hanging="360"/>
      </w:pPr>
      <w:rPr>
        <w:rFonts w:ascii="Calibri" w:eastAsia="Times New Roman" w:hAnsi="Calibri"/>
        <w:color w:val="auto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5">
    <w:nsid w:val="28C00345"/>
    <w:multiLevelType w:val="hybridMultilevel"/>
    <w:tmpl w:val="19923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1FB1688"/>
    <w:multiLevelType w:val="hybridMultilevel"/>
    <w:tmpl w:val="5E287976"/>
    <w:lvl w:ilvl="0" w:tplc="15E8A7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46D0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E41AB1"/>
    <w:multiLevelType w:val="hybridMultilevel"/>
    <w:tmpl w:val="1C787C56"/>
    <w:lvl w:ilvl="0" w:tplc="86CEEE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34B091E"/>
    <w:multiLevelType w:val="hybridMultilevel"/>
    <w:tmpl w:val="84D67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50E1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02ACC"/>
    <w:multiLevelType w:val="hybridMultilevel"/>
    <w:tmpl w:val="B420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F5C5B"/>
    <w:multiLevelType w:val="hybridMultilevel"/>
    <w:tmpl w:val="282C8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2F4287"/>
    <w:multiLevelType w:val="hybridMultilevel"/>
    <w:tmpl w:val="C492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280422"/>
    <w:multiLevelType w:val="hybridMultilevel"/>
    <w:tmpl w:val="4E08D73E"/>
    <w:lvl w:ilvl="0" w:tplc="4BA21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C04153"/>
    <w:multiLevelType w:val="hybridMultilevel"/>
    <w:tmpl w:val="F18E7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5825626"/>
    <w:multiLevelType w:val="hybridMultilevel"/>
    <w:tmpl w:val="4DD2C770"/>
    <w:lvl w:ilvl="0" w:tplc="DFBCE8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48314A48"/>
    <w:multiLevelType w:val="hybridMultilevel"/>
    <w:tmpl w:val="8B1E6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C5519C"/>
    <w:multiLevelType w:val="hybridMultilevel"/>
    <w:tmpl w:val="2280E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4B46714C"/>
    <w:multiLevelType w:val="hybridMultilevel"/>
    <w:tmpl w:val="7908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9F08A2"/>
    <w:multiLevelType w:val="hybridMultilevel"/>
    <w:tmpl w:val="9DF07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00F7468"/>
    <w:multiLevelType w:val="hybridMultilevel"/>
    <w:tmpl w:val="4DD2C770"/>
    <w:lvl w:ilvl="0" w:tplc="DFBCE8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22C6E25"/>
    <w:multiLevelType w:val="hybridMultilevel"/>
    <w:tmpl w:val="7DD6D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F56B0"/>
    <w:multiLevelType w:val="hybridMultilevel"/>
    <w:tmpl w:val="0DD4BD58"/>
    <w:lvl w:ilvl="0" w:tplc="86CEE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99E1145"/>
    <w:multiLevelType w:val="hybridMultilevel"/>
    <w:tmpl w:val="5E4E6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A742896"/>
    <w:multiLevelType w:val="hybridMultilevel"/>
    <w:tmpl w:val="79F2D6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C0C11"/>
    <w:multiLevelType w:val="hybridMultilevel"/>
    <w:tmpl w:val="24F41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61635"/>
    <w:multiLevelType w:val="hybridMultilevel"/>
    <w:tmpl w:val="2E92E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825144"/>
    <w:multiLevelType w:val="hybridMultilevel"/>
    <w:tmpl w:val="52A04C42"/>
    <w:lvl w:ilvl="0" w:tplc="F8904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976104"/>
    <w:multiLevelType w:val="hybridMultilevel"/>
    <w:tmpl w:val="264E010A"/>
    <w:lvl w:ilvl="0" w:tplc="DFBCE8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2F78A7"/>
    <w:multiLevelType w:val="hybridMultilevel"/>
    <w:tmpl w:val="FB3CD54E"/>
    <w:lvl w:ilvl="0" w:tplc="E6782E6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>
    <w:nsid w:val="78761DA5"/>
    <w:multiLevelType w:val="hybridMultilevel"/>
    <w:tmpl w:val="F47E4F4E"/>
    <w:lvl w:ilvl="0" w:tplc="DC78A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82F6BC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48"/>
  </w:num>
  <w:num w:numId="4">
    <w:abstractNumId w:val="27"/>
  </w:num>
  <w:num w:numId="5">
    <w:abstractNumId w:val="46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6"/>
  </w:num>
  <w:num w:numId="15">
    <w:abstractNumId w:val="20"/>
  </w:num>
  <w:num w:numId="16">
    <w:abstractNumId w:val="49"/>
  </w:num>
  <w:num w:numId="17">
    <w:abstractNumId w:val="36"/>
  </w:num>
  <w:num w:numId="18">
    <w:abstractNumId w:val="33"/>
  </w:num>
  <w:num w:numId="19">
    <w:abstractNumId w:val="32"/>
  </w:num>
  <w:num w:numId="20">
    <w:abstractNumId w:val="11"/>
  </w:num>
  <w:num w:numId="21">
    <w:abstractNumId w:val="44"/>
  </w:num>
  <w:num w:numId="22">
    <w:abstractNumId w:val="31"/>
  </w:num>
  <w:num w:numId="23">
    <w:abstractNumId w:val="45"/>
  </w:num>
  <w:num w:numId="24">
    <w:abstractNumId w:val="15"/>
  </w:num>
  <w:num w:numId="25">
    <w:abstractNumId w:val="14"/>
  </w:num>
  <w:num w:numId="26">
    <w:abstractNumId w:val="13"/>
  </w:num>
  <w:num w:numId="27">
    <w:abstractNumId w:val="24"/>
  </w:num>
  <w:num w:numId="28">
    <w:abstractNumId w:val="29"/>
  </w:num>
  <w:num w:numId="29">
    <w:abstractNumId w:val="35"/>
  </w:num>
  <w:num w:numId="30">
    <w:abstractNumId w:val="12"/>
  </w:num>
  <w:num w:numId="31">
    <w:abstractNumId w:val="37"/>
  </w:num>
  <w:num w:numId="32">
    <w:abstractNumId w:val="8"/>
  </w:num>
  <w:num w:numId="33">
    <w:abstractNumId w:val="42"/>
  </w:num>
  <w:num w:numId="34">
    <w:abstractNumId w:val="40"/>
  </w:num>
  <w:num w:numId="35">
    <w:abstractNumId w:val="41"/>
  </w:num>
  <w:num w:numId="36">
    <w:abstractNumId w:val="10"/>
  </w:num>
  <w:num w:numId="37">
    <w:abstractNumId w:val="0"/>
  </w:num>
  <w:num w:numId="38">
    <w:abstractNumId w:val="43"/>
  </w:num>
  <w:num w:numId="39">
    <w:abstractNumId w:val="21"/>
  </w:num>
  <w:num w:numId="40">
    <w:abstractNumId w:val="28"/>
  </w:num>
  <w:num w:numId="41">
    <w:abstractNumId w:val="17"/>
  </w:num>
  <w:num w:numId="42">
    <w:abstractNumId w:val="9"/>
  </w:num>
  <w:num w:numId="43">
    <w:abstractNumId w:val="19"/>
  </w:num>
  <w:num w:numId="44">
    <w:abstractNumId w:val="25"/>
  </w:num>
  <w:num w:numId="45">
    <w:abstractNumId w:val="16"/>
  </w:num>
  <w:num w:numId="46">
    <w:abstractNumId w:val="38"/>
  </w:num>
  <w:num w:numId="47">
    <w:abstractNumId w:val="30"/>
  </w:num>
  <w:num w:numId="48">
    <w:abstractNumId w:val="39"/>
  </w:num>
  <w:num w:numId="49">
    <w:abstractNumId w:val="3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BB5"/>
    <w:rsid w:val="00000F0E"/>
    <w:rsid w:val="00014B62"/>
    <w:rsid w:val="00043E80"/>
    <w:rsid w:val="0006507C"/>
    <w:rsid w:val="00073A56"/>
    <w:rsid w:val="000861F3"/>
    <w:rsid w:val="000A0064"/>
    <w:rsid w:val="000A243F"/>
    <w:rsid w:val="000A3C21"/>
    <w:rsid w:val="000B1DE9"/>
    <w:rsid w:val="000B4BE7"/>
    <w:rsid w:val="000D0C8F"/>
    <w:rsid w:val="000D1D32"/>
    <w:rsid w:val="000D6CE9"/>
    <w:rsid w:val="000E5D56"/>
    <w:rsid w:val="000F2475"/>
    <w:rsid w:val="000F2EF1"/>
    <w:rsid w:val="00110A44"/>
    <w:rsid w:val="00122CD6"/>
    <w:rsid w:val="001272DB"/>
    <w:rsid w:val="00137803"/>
    <w:rsid w:val="001504CE"/>
    <w:rsid w:val="00151E59"/>
    <w:rsid w:val="0015530E"/>
    <w:rsid w:val="00160EF2"/>
    <w:rsid w:val="00164F25"/>
    <w:rsid w:val="00171098"/>
    <w:rsid w:val="001766A4"/>
    <w:rsid w:val="00180C38"/>
    <w:rsid w:val="00182049"/>
    <w:rsid w:val="00191789"/>
    <w:rsid w:val="001C0B2E"/>
    <w:rsid w:val="001D004E"/>
    <w:rsid w:val="001D31DD"/>
    <w:rsid w:val="001D374A"/>
    <w:rsid w:val="00215914"/>
    <w:rsid w:val="00216A49"/>
    <w:rsid w:val="00227CB1"/>
    <w:rsid w:val="00232EE8"/>
    <w:rsid w:val="0023559C"/>
    <w:rsid w:val="002418D8"/>
    <w:rsid w:val="00243DA4"/>
    <w:rsid w:val="0025324B"/>
    <w:rsid w:val="002535A6"/>
    <w:rsid w:val="00253800"/>
    <w:rsid w:val="00261D27"/>
    <w:rsid w:val="00266228"/>
    <w:rsid w:val="002719EB"/>
    <w:rsid w:val="00274402"/>
    <w:rsid w:val="00281667"/>
    <w:rsid w:val="00285B19"/>
    <w:rsid w:val="00292061"/>
    <w:rsid w:val="002A1141"/>
    <w:rsid w:val="002A6E4F"/>
    <w:rsid w:val="002D0B1C"/>
    <w:rsid w:val="002D1482"/>
    <w:rsid w:val="002D7648"/>
    <w:rsid w:val="002E34EA"/>
    <w:rsid w:val="002F1B4B"/>
    <w:rsid w:val="003015CA"/>
    <w:rsid w:val="003031ED"/>
    <w:rsid w:val="00313C29"/>
    <w:rsid w:val="0031438E"/>
    <w:rsid w:val="00317EE5"/>
    <w:rsid w:val="003211A7"/>
    <w:rsid w:val="003244F3"/>
    <w:rsid w:val="003261AB"/>
    <w:rsid w:val="00334717"/>
    <w:rsid w:val="00345BE4"/>
    <w:rsid w:val="00347B70"/>
    <w:rsid w:val="00364BC4"/>
    <w:rsid w:val="00371CEC"/>
    <w:rsid w:val="00375542"/>
    <w:rsid w:val="00385790"/>
    <w:rsid w:val="003A3C3B"/>
    <w:rsid w:val="003B5E10"/>
    <w:rsid w:val="003C6078"/>
    <w:rsid w:val="003D1DEA"/>
    <w:rsid w:val="003F0356"/>
    <w:rsid w:val="003F0B8D"/>
    <w:rsid w:val="00401002"/>
    <w:rsid w:val="0040435E"/>
    <w:rsid w:val="00406730"/>
    <w:rsid w:val="00412CF4"/>
    <w:rsid w:val="00443376"/>
    <w:rsid w:val="004506BD"/>
    <w:rsid w:val="00451FB0"/>
    <w:rsid w:val="004549A8"/>
    <w:rsid w:val="00462989"/>
    <w:rsid w:val="00463B1D"/>
    <w:rsid w:val="0047026A"/>
    <w:rsid w:val="00485509"/>
    <w:rsid w:val="0049395D"/>
    <w:rsid w:val="00495B75"/>
    <w:rsid w:val="004961A7"/>
    <w:rsid w:val="0049626F"/>
    <w:rsid w:val="004A1E0F"/>
    <w:rsid w:val="004A213E"/>
    <w:rsid w:val="004B49F0"/>
    <w:rsid w:val="004B5B5D"/>
    <w:rsid w:val="004D2E07"/>
    <w:rsid w:val="004D37B8"/>
    <w:rsid w:val="004E180B"/>
    <w:rsid w:val="005348F7"/>
    <w:rsid w:val="005360AE"/>
    <w:rsid w:val="00542713"/>
    <w:rsid w:val="0054681E"/>
    <w:rsid w:val="00552492"/>
    <w:rsid w:val="00560A53"/>
    <w:rsid w:val="00561FE8"/>
    <w:rsid w:val="0056206C"/>
    <w:rsid w:val="00574D86"/>
    <w:rsid w:val="00575B8E"/>
    <w:rsid w:val="00593027"/>
    <w:rsid w:val="00594C9B"/>
    <w:rsid w:val="005A2F32"/>
    <w:rsid w:val="005A3280"/>
    <w:rsid w:val="005A6A1D"/>
    <w:rsid w:val="005A7F2D"/>
    <w:rsid w:val="005B4BE2"/>
    <w:rsid w:val="005C1CDA"/>
    <w:rsid w:val="005C25FF"/>
    <w:rsid w:val="005C57F7"/>
    <w:rsid w:val="005D41FE"/>
    <w:rsid w:val="005D739C"/>
    <w:rsid w:val="005E2177"/>
    <w:rsid w:val="005E46A8"/>
    <w:rsid w:val="005F5971"/>
    <w:rsid w:val="005F7FD0"/>
    <w:rsid w:val="0061063B"/>
    <w:rsid w:val="006117C9"/>
    <w:rsid w:val="006319F0"/>
    <w:rsid w:val="00644CFF"/>
    <w:rsid w:val="006501EB"/>
    <w:rsid w:val="006551DE"/>
    <w:rsid w:val="00657810"/>
    <w:rsid w:val="00663D53"/>
    <w:rsid w:val="0066683B"/>
    <w:rsid w:val="00671741"/>
    <w:rsid w:val="00672ABC"/>
    <w:rsid w:val="00680740"/>
    <w:rsid w:val="00681121"/>
    <w:rsid w:val="00682836"/>
    <w:rsid w:val="00685977"/>
    <w:rsid w:val="00692720"/>
    <w:rsid w:val="00693DC3"/>
    <w:rsid w:val="006B5AC1"/>
    <w:rsid w:val="006C5D9A"/>
    <w:rsid w:val="006D5F7F"/>
    <w:rsid w:val="006E1345"/>
    <w:rsid w:val="006E495B"/>
    <w:rsid w:val="006E55A1"/>
    <w:rsid w:val="006E61D4"/>
    <w:rsid w:val="006F007E"/>
    <w:rsid w:val="00715F12"/>
    <w:rsid w:val="00725093"/>
    <w:rsid w:val="00727DC1"/>
    <w:rsid w:val="00731B2A"/>
    <w:rsid w:val="00741547"/>
    <w:rsid w:val="00743023"/>
    <w:rsid w:val="00756567"/>
    <w:rsid w:val="0076602D"/>
    <w:rsid w:val="00767B09"/>
    <w:rsid w:val="0077140C"/>
    <w:rsid w:val="0079702D"/>
    <w:rsid w:val="007C2C02"/>
    <w:rsid w:val="007C5EDB"/>
    <w:rsid w:val="007E2484"/>
    <w:rsid w:val="007F0CB3"/>
    <w:rsid w:val="007F5685"/>
    <w:rsid w:val="0080040D"/>
    <w:rsid w:val="008039A4"/>
    <w:rsid w:val="00807246"/>
    <w:rsid w:val="00826AD4"/>
    <w:rsid w:val="008324DE"/>
    <w:rsid w:val="00843EFD"/>
    <w:rsid w:val="00847B37"/>
    <w:rsid w:val="00857D0A"/>
    <w:rsid w:val="00867766"/>
    <w:rsid w:val="0087198D"/>
    <w:rsid w:val="008768AD"/>
    <w:rsid w:val="00884913"/>
    <w:rsid w:val="008861C6"/>
    <w:rsid w:val="00894A79"/>
    <w:rsid w:val="008A04D7"/>
    <w:rsid w:val="008C4A2D"/>
    <w:rsid w:val="008C6436"/>
    <w:rsid w:val="008C7A55"/>
    <w:rsid w:val="008D74CF"/>
    <w:rsid w:val="008F70E1"/>
    <w:rsid w:val="00905436"/>
    <w:rsid w:val="00911A1C"/>
    <w:rsid w:val="009129FE"/>
    <w:rsid w:val="00913BE3"/>
    <w:rsid w:val="00941FFB"/>
    <w:rsid w:val="00950A91"/>
    <w:rsid w:val="009512DD"/>
    <w:rsid w:val="00955A0C"/>
    <w:rsid w:val="00976063"/>
    <w:rsid w:val="00993B01"/>
    <w:rsid w:val="00996CB0"/>
    <w:rsid w:val="009A018D"/>
    <w:rsid w:val="009A0D9D"/>
    <w:rsid w:val="009A4CB3"/>
    <w:rsid w:val="009A5FD9"/>
    <w:rsid w:val="009A7DEC"/>
    <w:rsid w:val="009B5900"/>
    <w:rsid w:val="009B5D8E"/>
    <w:rsid w:val="009B7015"/>
    <w:rsid w:val="009C666B"/>
    <w:rsid w:val="009D1769"/>
    <w:rsid w:val="009F36A2"/>
    <w:rsid w:val="00A006B2"/>
    <w:rsid w:val="00A031C0"/>
    <w:rsid w:val="00A05542"/>
    <w:rsid w:val="00A1101F"/>
    <w:rsid w:val="00A1153E"/>
    <w:rsid w:val="00A15AD9"/>
    <w:rsid w:val="00A213D7"/>
    <w:rsid w:val="00A36890"/>
    <w:rsid w:val="00A413FE"/>
    <w:rsid w:val="00A41E56"/>
    <w:rsid w:val="00A46F33"/>
    <w:rsid w:val="00A46FF0"/>
    <w:rsid w:val="00A522FB"/>
    <w:rsid w:val="00A61D83"/>
    <w:rsid w:val="00A7143D"/>
    <w:rsid w:val="00A7627F"/>
    <w:rsid w:val="00A80650"/>
    <w:rsid w:val="00A95E46"/>
    <w:rsid w:val="00A96646"/>
    <w:rsid w:val="00A96807"/>
    <w:rsid w:val="00AA44D7"/>
    <w:rsid w:val="00AA76A4"/>
    <w:rsid w:val="00AD1C23"/>
    <w:rsid w:val="00AE366B"/>
    <w:rsid w:val="00B00CA3"/>
    <w:rsid w:val="00B01576"/>
    <w:rsid w:val="00B02FF4"/>
    <w:rsid w:val="00B04D08"/>
    <w:rsid w:val="00B0562F"/>
    <w:rsid w:val="00B078DB"/>
    <w:rsid w:val="00B12B39"/>
    <w:rsid w:val="00B17FC7"/>
    <w:rsid w:val="00B304F8"/>
    <w:rsid w:val="00B446B1"/>
    <w:rsid w:val="00B44CEF"/>
    <w:rsid w:val="00B514AA"/>
    <w:rsid w:val="00B57A7E"/>
    <w:rsid w:val="00B61DA1"/>
    <w:rsid w:val="00B63267"/>
    <w:rsid w:val="00B72AAA"/>
    <w:rsid w:val="00B7746A"/>
    <w:rsid w:val="00B909D1"/>
    <w:rsid w:val="00B96BB5"/>
    <w:rsid w:val="00B97CE4"/>
    <w:rsid w:val="00BA6B4E"/>
    <w:rsid w:val="00BB11AA"/>
    <w:rsid w:val="00BB4DBE"/>
    <w:rsid w:val="00BB7095"/>
    <w:rsid w:val="00BB7897"/>
    <w:rsid w:val="00BC76A6"/>
    <w:rsid w:val="00BD516A"/>
    <w:rsid w:val="00BD566C"/>
    <w:rsid w:val="00BE11BE"/>
    <w:rsid w:val="00BE2E89"/>
    <w:rsid w:val="00BF0BD3"/>
    <w:rsid w:val="00C15EFC"/>
    <w:rsid w:val="00C323B8"/>
    <w:rsid w:val="00C32D90"/>
    <w:rsid w:val="00C357B9"/>
    <w:rsid w:val="00C36736"/>
    <w:rsid w:val="00C43567"/>
    <w:rsid w:val="00C45020"/>
    <w:rsid w:val="00C47D5B"/>
    <w:rsid w:val="00C51280"/>
    <w:rsid w:val="00C75F53"/>
    <w:rsid w:val="00C76134"/>
    <w:rsid w:val="00C836CF"/>
    <w:rsid w:val="00C84E19"/>
    <w:rsid w:val="00CA0FFA"/>
    <w:rsid w:val="00CA561C"/>
    <w:rsid w:val="00CB6A71"/>
    <w:rsid w:val="00CB7ABC"/>
    <w:rsid w:val="00CC7250"/>
    <w:rsid w:val="00CD5919"/>
    <w:rsid w:val="00CD6B22"/>
    <w:rsid w:val="00CF106E"/>
    <w:rsid w:val="00CF42CB"/>
    <w:rsid w:val="00D04D00"/>
    <w:rsid w:val="00D1085B"/>
    <w:rsid w:val="00D12621"/>
    <w:rsid w:val="00D138E7"/>
    <w:rsid w:val="00D21F93"/>
    <w:rsid w:val="00D245C5"/>
    <w:rsid w:val="00D459F8"/>
    <w:rsid w:val="00D50550"/>
    <w:rsid w:val="00D55958"/>
    <w:rsid w:val="00D57AED"/>
    <w:rsid w:val="00D57D91"/>
    <w:rsid w:val="00D60F4E"/>
    <w:rsid w:val="00D70477"/>
    <w:rsid w:val="00D71B89"/>
    <w:rsid w:val="00D73DD1"/>
    <w:rsid w:val="00D80FEB"/>
    <w:rsid w:val="00DB3A86"/>
    <w:rsid w:val="00DB4552"/>
    <w:rsid w:val="00DC19A9"/>
    <w:rsid w:val="00DC2A80"/>
    <w:rsid w:val="00DC79B1"/>
    <w:rsid w:val="00DD04E2"/>
    <w:rsid w:val="00DF25F8"/>
    <w:rsid w:val="00DF35D1"/>
    <w:rsid w:val="00DF68D7"/>
    <w:rsid w:val="00E04DE2"/>
    <w:rsid w:val="00E10F5E"/>
    <w:rsid w:val="00E16C76"/>
    <w:rsid w:val="00E23C98"/>
    <w:rsid w:val="00E2718D"/>
    <w:rsid w:val="00E37952"/>
    <w:rsid w:val="00E413EF"/>
    <w:rsid w:val="00E45C9D"/>
    <w:rsid w:val="00E571A7"/>
    <w:rsid w:val="00E66E85"/>
    <w:rsid w:val="00E678B8"/>
    <w:rsid w:val="00E7111D"/>
    <w:rsid w:val="00E743AB"/>
    <w:rsid w:val="00E8073A"/>
    <w:rsid w:val="00E817D1"/>
    <w:rsid w:val="00E86F6E"/>
    <w:rsid w:val="00E90986"/>
    <w:rsid w:val="00E94C6B"/>
    <w:rsid w:val="00EA4002"/>
    <w:rsid w:val="00EA674E"/>
    <w:rsid w:val="00EB3ADB"/>
    <w:rsid w:val="00EC571E"/>
    <w:rsid w:val="00EE430C"/>
    <w:rsid w:val="00EF058F"/>
    <w:rsid w:val="00EF6FB7"/>
    <w:rsid w:val="00F07873"/>
    <w:rsid w:val="00F16C4B"/>
    <w:rsid w:val="00F23070"/>
    <w:rsid w:val="00F24A2E"/>
    <w:rsid w:val="00F36464"/>
    <w:rsid w:val="00F46BCE"/>
    <w:rsid w:val="00F52308"/>
    <w:rsid w:val="00F54E64"/>
    <w:rsid w:val="00F574C1"/>
    <w:rsid w:val="00F632AD"/>
    <w:rsid w:val="00F76AB2"/>
    <w:rsid w:val="00F82767"/>
    <w:rsid w:val="00F82D99"/>
    <w:rsid w:val="00F91B06"/>
    <w:rsid w:val="00FA5792"/>
    <w:rsid w:val="00FC4715"/>
    <w:rsid w:val="00FD2024"/>
    <w:rsid w:val="00FD31AA"/>
    <w:rsid w:val="00FD544F"/>
    <w:rsid w:val="00FE27CC"/>
    <w:rsid w:val="00FF118F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32E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6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6AB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6228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366B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76AB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66228"/>
    <w:rPr>
      <w:rFonts w:ascii="Calibri" w:hAnsi="Calibri" w:cs="Calibr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96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622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6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66228"/>
    <w:rPr>
      <w:sz w:val="24"/>
      <w:szCs w:val="24"/>
    </w:rPr>
  </w:style>
  <w:style w:type="table" w:styleId="TableGrid">
    <w:name w:val="Table Grid"/>
    <w:basedOn w:val="TableNormal"/>
    <w:uiPriority w:val="99"/>
    <w:rsid w:val="006106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71C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aliases w:val="Paragraf,Numerowanie"/>
    <w:basedOn w:val="Normal"/>
    <w:link w:val="ListParagraphChar1"/>
    <w:uiPriority w:val="99"/>
    <w:qFormat/>
    <w:rsid w:val="006319F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7">
    <w:name w:val="c7"/>
    <w:basedOn w:val="Normal"/>
    <w:uiPriority w:val="99"/>
    <w:rsid w:val="006319F0"/>
    <w:pPr>
      <w:widowControl w:val="0"/>
      <w:suppressAutoHyphens/>
      <w:autoSpaceDE w:val="0"/>
      <w:jc w:val="center"/>
    </w:pPr>
    <w:rPr>
      <w:lang w:val="en-US" w:eastAsia="ar-SA"/>
    </w:rPr>
  </w:style>
  <w:style w:type="paragraph" w:styleId="FootnoteText">
    <w:name w:val="footnote text"/>
    <w:aliases w:val="Podrozdział,Footnote,Podrozdzia3"/>
    <w:basedOn w:val="Normal"/>
    <w:link w:val="FootnoteTextChar"/>
    <w:uiPriority w:val="99"/>
    <w:semiHidden/>
    <w:rsid w:val="00EA674E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aliases w:val="Podrozdział Char,Footnote Char,Podrozdzia3 Char"/>
    <w:basedOn w:val="DefaultParagraphFont"/>
    <w:link w:val="FootnoteText"/>
    <w:uiPriority w:val="99"/>
    <w:semiHidden/>
    <w:locked/>
    <w:rsid w:val="00EA674E"/>
    <w:rPr>
      <w:rFonts w:ascii="Calibri" w:hAnsi="Calibri" w:cs="Calibri"/>
      <w:lang w:eastAsia="en-US"/>
    </w:rPr>
  </w:style>
  <w:style w:type="character" w:customStyle="1" w:styleId="Znakiprzypiswdolnych">
    <w:name w:val="Znaki przypisów dolnych"/>
    <w:uiPriority w:val="99"/>
    <w:rsid w:val="00EA67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66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6622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266228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b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66228"/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2662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66228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6228"/>
    <w:rPr>
      <w:rFonts w:ascii="Calibri" w:hAnsi="Calibri" w:cs="Calibri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266228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266228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6622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266228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66228"/>
    <w:rPr>
      <w:rFonts w:ascii="Calibri" w:hAnsi="Calibri" w:cs="Calibri"/>
      <w:sz w:val="16"/>
      <w:szCs w:val="16"/>
      <w:lang w:eastAsia="en-US"/>
    </w:rPr>
  </w:style>
  <w:style w:type="table" w:customStyle="1" w:styleId="Tabela-Siatka1">
    <w:name w:val="Tabela - Siatka1"/>
    <w:uiPriority w:val="99"/>
    <w:rsid w:val="00266228"/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266228"/>
    <w:rPr>
      <w:vertAlign w:val="superscript"/>
    </w:rPr>
  </w:style>
  <w:style w:type="paragraph" w:customStyle="1" w:styleId="Akapitzlist1">
    <w:name w:val="Akapit z listą1"/>
    <w:basedOn w:val="Normal"/>
    <w:link w:val="ListParagraphChar"/>
    <w:uiPriority w:val="99"/>
    <w:rsid w:val="00266228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266228"/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Bezodstpw1">
    <w:name w:val="Bez odstępów1"/>
    <w:uiPriority w:val="99"/>
    <w:rsid w:val="00266228"/>
    <w:rPr>
      <w:rFonts w:ascii="Calibri" w:hAnsi="Calibri" w:cs="Calibri"/>
    </w:rPr>
  </w:style>
  <w:style w:type="paragraph" w:customStyle="1" w:styleId="WW-Tekstpodstawowy2">
    <w:name w:val="WW-Tekst podstawowy 2"/>
    <w:basedOn w:val="Normal"/>
    <w:uiPriority w:val="99"/>
    <w:rsid w:val="00266228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21">
    <w:name w:val="Tekst podstawowy 21"/>
    <w:basedOn w:val="Normal"/>
    <w:uiPriority w:val="99"/>
    <w:rsid w:val="00266228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2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266228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66228"/>
    <w:rPr>
      <w:rFonts w:ascii="Calibri" w:hAnsi="Calibri" w:cs="Calibri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66228"/>
    <w:rPr>
      <w:vertAlign w:val="superscript"/>
    </w:rPr>
  </w:style>
  <w:style w:type="paragraph" w:styleId="List2">
    <w:name w:val="List 2"/>
    <w:basedOn w:val="Normal"/>
    <w:uiPriority w:val="99"/>
    <w:rsid w:val="00F76AB2"/>
    <w:pPr>
      <w:ind w:left="566" w:hanging="283"/>
    </w:pPr>
  </w:style>
  <w:style w:type="paragraph" w:styleId="List3">
    <w:name w:val="List 3"/>
    <w:basedOn w:val="Normal"/>
    <w:uiPriority w:val="99"/>
    <w:rsid w:val="00F76AB2"/>
    <w:pPr>
      <w:ind w:left="849" w:hanging="283"/>
    </w:pPr>
  </w:style>
  <w:style w:type="paragraph" w:styleId="BodyTextIndent">
    <w:name w:val="Body Text Indent"/>
    <w:basedOn w:val="Normal"/>
    <w:link w:val="BodyTextIndentChar"/>
    <w:uiPriority w:val="99"/>
    <w:semiHidden/>
    <w:rsid w:val="00F76A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76AB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76AB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F76AB2"/>
  </w:style>
  <w:style w:type="character" w:styleId="CommentReference">
    <w:name w:val="annotation reference"/>
    <w:basedOn w:val="DefaultParagraphFont"/>
    <w:uiPriority w:val="99"/>
    <w:semiHidden/>
    <w:rsid w:val="0099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93B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93B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93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93B01"/>
    <w:rPr>
      <w:b/>
      <w:bCs/>
    </w:rPr>
  </w:style>
  <w:style w:type="paragraph" w:customStyle="1" w:styleId="Tre">
    <w:name w:val="Treść"/>
    <w:uiPriority w:val="99"/>
    <w:rsid w:val="00843EFD"/>
    <w:rPr>
      <w:rFonts w:ascii="Helvetica" w:hAnsi="Helvetica" w:cs="Helvetica"/>
      <w:color w:val="000000"/>
    </w:rPr>
  </w:style>
  <w:style w:type="character" w:styleId="BookTitle">
    <w:name w:val="Book Title"/>
    <w:basedOn w:val="DefaultParagraphFont"/>
    <w:uiPriority w:val="99"/>
    <w:qFormat/>
    <w:rsid w:val="00F632AD"/>
    <w:rPr>
      <w:b/>
      <w:bCs/>
      <w:smallCaps/>
      <w:spacing w:val="5"/>
    </w:rPr>
  </w:style>
  <w:style w:type="character" w:customStyle="1" w:styleId="ListParagraphChar1">
    <w:name w:val="List Paragraph Char1"/>
    <w:aliases w:val="Paragraf Char,Numerowanie Char"/>
    <w:link w:val="ListParagraph"/>
    <w:uiPriority w:val="99"/>
    <w:locked/>
    <w:rsid w:val="00451FB0"/>
    <w:rPr>
      <w:rFonts w:ascii="Calibri" w:hAnsi="Calibri" w:cs="Calibri"/>
      <w:sz w:val="22"/>
      <w:szCs w:val="22"/>
      <w:lang w:eastAsia="en-US"/>
    </w:rPr>
  </w:style>
  <w:style w:type="paragraph" w:customStyle="1" w:styleId="TreA">
    <w:name w:val="Treść A"/>
    <w:uiPriority w:val="99"/>
    <w:rsid w:val="00BA6B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643</Words>
  <Characters>3862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Załącznik nr 1 do Zapytania ofertowego nr  </dc:title>
  <dc:subject/>
  <dc:creator>xxx</dc:creator>
  <cp:keywords/>
  <dc:description/>
  <cp:lastModifiedBy>USER</cp:lastModifiedBy>
  <cp:revision>4</cp:revision>
  <cp:lastPrinted>2016-10-18T05:47:00Z</cp:lastPrinted>
  <dcterms:created xsi:type="dcterms:W3CDTF">2021-05-28T07:10:00Z</dcterms:created>
  <dcterms:modified xsi:type="dcterms:W3CDTF">2021-05-28T08:48:00Z</dcterms:modified>
</cp:coreProperties>
</file>